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F" w:rsidRDefault="001749D5" w:rsidP="005C6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Анализ</w:t>
      </w:r>
    </w:p>
    <w:p w:rsidR="005C6E5F" w:rsidRDefault="006A2B0D" w:rsidP="005C6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 w:rsidRPr="006A2B0D">
        <w:rPr>
          <w:b/>
          <w:bCs/>
          <w:color w:val="000000"/>
          <w:sz w:val="26"/>
          <w:szCs w:val="26"/>
        </w:rPr>
        <w:t>урочной и внеурочной деятельности по</w:t>
      </w:r>
      <w:r w:rsidR="0045463A">
        <w:rPr>
          <w:b/>
          <w:bCs/>
          <w:color w:val="000000"/>
          <w:sz w:val="26"/>
          <w:szCs w:val="26"/>
        </w:rPr>
        <w:t xml:space="preserve"> физике, биологии и х</w:t>
      </w:r>
      <w:r w:rsidRPr="006A2B0D">
        <w:rPr>
          <w:b/>
          <w:bCs/>
          <w:color w:val="000000"/>
          <w:sz w:val="26"/>
          <w:szCs w:val="26"/>
        </w:rPr>
        <w:t>имии</w:t>
      </w:r>
      <w:r w:rsidR="0045463A">
        <w:rPr>
          <w:b/>
          <w:bCs/>
          <w:color w:val="000000"/>
          <w:sz w:val="26"/>
          <w:szCs w:val="26"/>
        </w:rPr>
        <w:t xml:space="preserve">  </w:t>
      </w:r>
      <w:r w:rsidRPr="006A2B0D">
        <w:rPr>
          <w:b/>
          <w:bCs/>
          <w:color w:val="000000"/>
          <w:sz w:val="26"/>
          <w:szCs w:val="26"/>
        </w:rPr>
        <w:t xml:space="preserve">в рамках </w:t>
      </w:r>
    </w:p>
    <w:p w:rsidR="005C6E5F" w:rsidRDefault="006A2B0D" w:rsidP="005C6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 w:rsidRPr="006A2B0D">
        <w:rPr>
          <w:b/>
          <w:bCs/>
          <w:color w:val="000000"/>
          <w:sz w:val="26"/>
          <w:szCs w:val="26"/>
        </w:rPr>
        <w:t xml:space="preserve">функционирования Центра образования естественно-научной и </w:t>
      </w:r>
    </w:p>
    <w:p w:rsidR="006A2B0D" w:rsidRDefault="006A2B0D" w:rsidP="005C6E5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6A2B0D">
        <w:rPr>
          <w:b/>
          <w:bCs/>
          <w:color w:val="000000"/>
          <w:sz w:val="26"/>
          <w:szCs w:val="26"/>
        </w:rPr>
        <w:t>технологической</w:t>
      </w:r>
      <w:proofErr w:type="gramEnd"/>
      <w:r w:rsidRPr="006A2B0D">
        <w:rPr>
          <w:b/>
          <w:bCs/>
          <w:color w:val="000000"/>
          <w:sz w:val="26"/>
          <w:szCs w:val="26"/>
        </w:rPr>
        <w:t xml:space="preserve"> направленностей «Точка Роста»</w:t>
      </w:r>
    </w:p>
    <w:p w:rsidR="005C6E5F" w:rsidRPr="0045463A" w:rsidRDefault="001749D5" w:rsidP="005C6E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за первое полугодие </w:t>
      </w:r>
      <w:r w:rsidR="005C6E5F">
        <w:rPr>
          <w:b/>
          <w:bCs/>
          <w:color w:val="000000"/>
          <w:sz w:val="26"/>
          <w:szCs w:val="26"/>
        </w:rPr>
        <w:t>2023-2024 учебном году</w:t>
      </w:r>
      <w:proofErr w:type="gramEnd"/>
    </w:p>
    <w:p w:rsidR="006A2B0D" w:rsidRPr="006A2B0D" w:rsidRDefault="00CC0330" w:rsidP="006A2B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A2B0D" w:rsidRPr="005C6E5F" w:rsidRDefault="006A2B0D" w:rsidP="005C6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национального проекта «Образование» стало возможным оснащение школ современным оборудованием центра «Точка Роста». Это открыло новые возможности урочной и внеурочной деятельности. Современное аналоговое и цифровое оборудование является неотъемлемым условием формирования высокотехнологической среды школы, без которой сложно представить современный образовательный процесс обучения. Благодаря этому расширяется поле взаимодействия ученика и учителя, которое распространяется за стены школы в реальный и виртуальный социум. Использование нового учебного оборудования становится средством обеспечения этого взаимодействия.</w:t>
      </w:r>
    </w:p>
    <w:p w:rsidR="00F82F10" w:rsidRDefault="00F82F10" w:rsidP="005C6E5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учебном году н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базе </w:t>
      </w:r>
      <w:r w:rsidR="005C6E5F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проводятся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би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ологии, физики, химии,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ведутся курсы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5C6E5F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дополнительного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занятия 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 «Эрудит»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разработаны и реализуются (в том числе и в каникулярное время) </w:t>
      </w:r>
      <w:proofErr w:type="spellStart"/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общеобразовательные программы. </w:t>
      </w:r>
    </w:p>
    <w:p w:rsidR="005C6E5F" w:rsidRPr="005C6E5F" w:rsidRDefault="00F82F10" w:rsidP="005C6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школы </w:t>
      </w:r>
      <w:proofErr w:type="spellStart"/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proofErr w:type="spellEnd"/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конкурсах по проектной и исследовательской деятельности.</w:t>
      </w:r>
      <w:r w:rsidR="005C6E5F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например, Гончарова О и Колесникова Е. со своими работами</w:t>
      </w:r>
      <w:r w:rsid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E5F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</w:t>
      </w:r>
      <w:r w:rsidR="005C6E5F" w:rsidRPr="005C6E5F">
        <w:rPr>
          <w:rFonts w:ascii="Times New Roman" w:hAnsi="Times New Roman" w:cs="Times New Roman"/>
          <w:sz w:val="28"/>
          <w:szCs w:val="28"/>
        </w:rPr>
        <w:t>участие в</w:t>
      </w:r>
      <w:r w:rsidR="005C6E5F">
        <w:rPr>
          <w:rFonts w:ascii="Times New Roman" w:hAnsi="Times New Roman" w:cs="Times New Roman"/>
          <w:sz w:val="28"/>
          <w:szCs w:val="28"/>
        </w:rPr>
        <w:t>о всероссийском</w:t>
      </w:r>
      <w:r w:rsidR="005C6E5F" w:rsidRPr="005C6E5F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5C6E5F" w:rsidRPr="005C6E5F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научно-популярного видео «Знаешь? Научи!»</w:t>
      </w:r>
      <w:r w:rsidR="005C6E5F">
        <w:rPr>
          <w:rFonts w:ascii="Times New Roman" w:hAnsi="Times New Roman" w:cs="Times New Roman"/>
          <w:sz w:val="28"/>
          <w:szCs w:val="28"/>
          <w:shd w:val="clear" w:color="auto" w:fill="FFFFFF"/>
        </w:rPr>
        <w:t>. Калоша К. со своей работой о природных красках «История создания красок» стала победителем муниципального и призером регионального этапов конкурса «Меня оценят в 21 веке»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2B0D" w:rsidRPr="005C6E5F" w:rsidRDefault="00862FA8" w:rsidP="005C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F8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реализуемые в «Точке Роста»,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практическую направленность, большое количество часов отводится </w:t>
      </w:r>
      <w:r w:rsidR="005C6E5F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практические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лабораторные и проектные работы.</w:t>
      </w:r>
    </w:p>
    <w:p w:rsidR="00F82F10" w:rsidRDefault="00F82F10" w:rsidP="005C6E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урочной деятельности выполняется обязательный минимум лабораторных и практическ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работ  в 5-11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функционирования «Точки Роста»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возможность применения практических методов изучения биологии.</w:t>
      </w:r>
      <w:r w:rsidR="00862FA8" w:rsidRPr="005C6E5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5- 11 классов рассматривают организмы под микроскопом на базе центра «Точка роста»,</w:t>
      </w:r>
      <w:r w:rsidR="0045463A" w:rsidRPr="005C6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FA8" w:rsidRPr="005C6E5F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сравнивают внешний вид и внутреннее строение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растительной и животной клетки.</w:t>
      </w:r>
      <w:r w:rsidR="0045463A" w:rsidRPr="005C6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FA8" w:rsidRPr="005C6E5F">
        <w:rPr>
          <w:rFonts w:ascii="Times New Roman" w:hAnsi="Times New Roman" w:cs="Times New Roman"/>
          <w:color w:val="000000"/>
          <w:sz w:val="28"/>
          <w:szCs w:val="28"/>
        </w:rPr>
        <w:t>С помощью микроскопа происходит погружение в таинственный и увлекательный мир, где можно узнать много нового и интересного.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E5F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для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5 класса, которые впервые знакомятся с биологией, особенно интересным является микроскоп и всё, что с ним связано. Знакомство с оборудованием для лабораторных и практических работ, изучение строения 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микроскопа и его работы, приготовление временных 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ропрепаратов – всё это позволяет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почувствовать себя юными учёными. Так была найдена «точка опоры» для мотивации пятиклашек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F10" w:rsidRDefault="00F82F10" w:rsidP="005C6E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FA8" w:rsidRPr="005C6E5F">
        <w:rPr>
          <w:rFonts w:ascii="Times New Roman" w:hAnsi="Times New Roman" w:cs="Times New Roman"/>
          <w:color w:val="000000"/>
          <w:sz w:val="28"/>
          <w:szCs w:val="28"/>
        </w:rPr>
        <w:t xml:space="preserve"> Микроскоп является универсальным прибором, позволяющим исследовать и анализировать строение микроскопических объектов. Показывает учащимся возможности использования прибора для изучения объектов и явлений окружающего мира, расширять кругозор, вовлекать школьников в экспериментальную и проектную деятельность с использованием нового современного оборудования</w:t>
      </w:r>
      <w:r w:rsidR="0045463A" w:rsidRPr="005C6E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463A" w:rsidRPr="005C6E5F" w:rsidRDefault="00F82F10" w:rsidP="005C6E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обучающимися 9 класса на уроках химии изучили углерод и его соединения. Ребята с помощью лабораторных опытов доказали,</w:t>
      </w:r>
      <w:r w:rsid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CO2 – это бесцветный газ, не имеет запаха, тяжелее воздуха в 1,5 раза. Хорошая растворимость углекислого газа в воде делает невозможным собирание его методом «вытеснения воды»</w:t>
      </w:r>
      <w:proofErr w:type="gramStart"/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данном занятии мы научились получать углекислый газ реакцией обмена; продолжили ознакомление с химическими свойствами углекислого газа; познакомились с методами распознавания карбонатов.</w:t>
      </w:r>
    </w:p>
    <w:p w:rsidR="00862FA8" w:rsidRPr="005C6E5F" w:rsidRDefault="00F82F10" w:rsidP="005C6E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</w:t>
      </w:r>
      <w:r w:rsidR="005C6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ники 10 класса рассматривали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митоз в клетках корешка лука под микроскопом на базе центра «Точка роста».</w:t>
      </w:r>
    </w:p>
    <w:p w:rsidR="006A2B0D" w:rsidRPr="005C6E5F" w:rsidRDefault="006A2B0D" w:rsidP="005C6E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естественно-научных предметов на </w:t>
      </w:r>
      <w:r w:rsidR="00F82F10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 Центра</w:t>
      </w:r>
      <w:r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 в нашей школе предусматр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 использование</w:t>
      </w:r>
      <w:r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комплекта оборудования, расходных материалов, средств обучения и воспитания. Открывается больше возможностей для популяризации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физики,</w:t>
      </w:r>
      <w:r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биологии, химии среди обучающихся, а значит повышения эффектив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учебного </w:t>
      </w:r>
      <w:r w:rsidR="00F82F10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результативности</w:t>
      </w:r>
      <w:r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внеурочной деятельности.  </w:t>
      </w:r>
    </w:p>
    <w:p w:rsidR="006A2B0D" w:rsidRPr="005C6E5F" w:rsidRDefault="005C6E5F" w:rsidP="005C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разработке</w:t>
      </w:r>
      <w:r w:rsidR="00862FA8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внеурочной деятельности,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</w:t>
      </w:r>
      <w:r w:rsidR="00F82F10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программ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«Точки Роста» учитывались возможные интересы ребят разных возрастов, те самые «точки опоры», которые вовлекут учащегося в предмет.</w:t>
      </w:r>
    </w:p>
    <w:p w:rsidR="006A2B0D" w:rsidRPr="005C6E5F" w:rsidRDefault="005C6E5F" w:rsidP="005C6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есурсы Центра образования естественно-научной и технологической направленностей «Точка </w:t>
      </w:r>
      <w:r w:rsidR="00F82F10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Роста» открывают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возможности урочной и внеурочной </w:t>
      </w:r>
      <w:r w:rsidR="00F82F10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 расширяют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взаимодействия ученика и учителя, повышают интерес и мотивацию учащихся к </w:t>
      </w:r>
      <w:r w:rsidR="00F82F10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физики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2B0D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биологии, химии и других предметов естественно-научной направленности.</w:t>
      </w:r>
      <w:r w:rsidR="0045463A" w:rsidRPr="005C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A2B0D" w:rsidRPr="005C6E5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</w:t>
      </w:r>
      <w:bookmarkStart w:id="0" w:name="_GoBack"/>
      <w:bookmarkEnd w:id="0"/>
      <w:r w:rsidR="006A2B0D" w:rsidRPr="005C6E5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анятия по дополнительному образованию помогают повысить не только интерес к науке биология в целом, но и расширить кругозор учащихся, закрепить изученное на уроках, повысить мотивацию к обучению.  Ребята с интересом проводят лабораторные работы, опыты. </w:t>
      </w:r>
      <w:r w:rsidR="0045463A" w:rsidRPr="005C6E5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6A2B0D" w:rsidRPr="005C6E5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Использование оборудования повышает не только интерес к изучаемому предмету, но и к науке биология в целом. Так же педагог</w:t>
      </w:r>
      <w:r w:rsidR="0045463A" w:rsidRPr="005C6E5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6A2B0D" w:rsidRPr="005C6E5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знакомит учащихся с профессиями, которые связаны с биологией: врач, медсестра, лаборант, агроном, ветеринар, фармацевт. </w:t>
      </w:r>
      <w:r w:rsidR="006A2B0D" w:rsidRPr="005C6E5F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B0D" w:rsidRPr="005C6E5F" w:rsidSect="0081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F42"/>
    <w:multiLevelType w:val="multilevel"/>
    <w:tmpl w:val="A4E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06306"/>
    <w:multiLevelType w:val="multilevel"/>
    <w:tmpl w:val="439A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5AC"/>
    <w:rsid w:val="001749D5"/>
    <w:rsid w:val="003604C6"/>
    <w:rsid w:val="0045463A"/>
    <w:rsid w:val="005C6E5F"/>
    <w:rsid w:val="006A2B0D"/>
    <w:rsid w:val="00814E43"/>
    <w:rsid w:val="008265AC"/>
    <w:rsid w:val="00862FA8"/>
    <w:rsid w:val="00CC0330"/>
    <w:rsid w:val="00F8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2B0D"/>
  </w:style>
  <w:style w:type="paragraph" w:customStyle="1" w:styleId="c14">
    <w:name w:val="c14"/>
    <w:basedOn w:val="a"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2B0D"/>
  </w:style>
  <w:style w:type="paragraph" w:customStyle="1" w:styleId="c10">
    <w:name w:val="c10"/>
    <w:basedOn w:val="a"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2B0D"/>
  </w:style>
  <w:style w:type="paragraph" w:customStyle="1" w:styleId="c11">
    <w:name w:val="c11"/>
    <w:basedOn w:val="a"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A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8</cp:revision>
  <dcterms:created xsi:type="dcterms:W3CDTF">2023-03-20T14:03:00Z</dcterms:created>
  <dcterms:modified xsi:type="dcterms:W3CDTF">2023-12-25T07:18:00Z</dcterms:modified>
</cp:coreProperties>
</file>